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Cérémonie du Cessez-le-feu du 19 mars 1962 en Algérie</w:t>
      </w:r>
    </w:p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 Virazeil</w:t>
      </w:r>
    </w:p>
    <w:p>
      <w:pPr>
        <w:pStyle w:val="NoSpacing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Spacing"/>
        <w:jc w:val="both"/>
        <w:rPr/>
      </w:pPr>
      <w:r>
        <w:rPr>
          <w:rFonts w:cs="Arial" w:ascii="Arial" w:hAnsi="Arial"/>
        </w:rPr>
        <w:t>Les porte-drapeaux Arlette et Jonathan MAURIN et notre Président Jacky MALARTIC ont participé à la cérémonie à Virazeil accompagnés de 6 porte-drapeaux avec des Présidents, M. le Maire Christophe COURREGELONGUE  et son adjoint M. PAULET maître de cérémonie, des Anciens Combattants et quelques citoyens.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Sur les 8 porte-drapeaux, 2 jeunes gens y participaient, merci à eux.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Il est vrai que le souvenir de la guerre d’Algérie 61 ans après n’intéresse plus personne.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Le Président de la FNACA a placé les porte-drapeaux au Monument aux Morts et a lu le message de son association, M. le Maire celui du Secrétaire d’Etat aux Anciens Combattants et à la mémoire, Patricia MIRALLES.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Après le dépôt des gerbes, la sonnerie « Aux Morts » a été jouée et après la Minute de Silence, la Marseillaise.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Les autorités ont remercié les porte-drapeaux, la Municipalité a invité l’assistance au vin d’honneur dans leur nouvelle salle de réception et toujours avec un accueil appuyé.</w:t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 </w:t>
      </w:r>
    </w:p>
    <w:p>
      <w:pPr>
        <w:pStyle w:val="NoSpacing"/>
        <w:jc w:val="both"/>
        <w:rPr/>
      </w:pPr>
      <w:r>
        <w:rPr>
          <w:rFonts w:cs="Arial" w:ascii="Arial" w:hAnsi="Arial"/>
        </w:rPr>
        <w:t>Merci à  M. le Maire et sa Municipalité.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/>
      </w:pPr>
      <w:r>
        <w:rPr>
          <w:rFonts w:cs="Arial" w:ascii="Arial" w:hAnsi="Arial"/>
          <w:u w:val="single"/>
        </w:rPr>
        <w:t>A Marmande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/>
      </w:pPr>
      <w:r>
        <w:rPr>
          <w:rFonts w:cs="Arial" w:ascii="Arial" w:hAnsi="Arial"/>
        </w:rPr>
        <w:t>Dimanche 19 mars à 18h a eu lieu une cérémonie au Monument aux Morts en hommage à tous les Soldats de la guerre d’Algérie « Morts pour la France » tués et disparus prés de 30 000 et 80 000 blessés, après 10 ans de combats dans cette Algérie Française.</w:t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Les 10 </w:t>
      </w:r>
      <w:r>
        <w:rPr>
          <w:rFonts w:cs="Arial" w:ascii="Arial" w:hAnsi="Arial"/>
        </w:rPr>
        <w:t>p</w:t>
      </w:r>
      <w:r>
        <w:rPr>
          <w:rFonts w:cs="Arial" w:ascii="Arial" w:hAnsi="Arial"/>
        </w:rPr>
        <w:t>orte-drapeaux ont été placés par le président du Comité Michel CAZADE.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M. Jean-Claude BOURBON, conseiller Municipal Délégué aux Anciens Combattants maître de cérémonie a prononcé le « Garde à Vous ».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Le Président de la FNACA Jean-Pierre L HOPITAL a lu le message de l’association et la 2</w:t>
      </w:r>
      <w:r>
        <w:rPr>
          <w:rFonts w:cs="Arial" w:ascii="Arial" w:hAnsi="Arial"/>
          <w:vertAlign w:val="superscript"/>
        </w:rPr>
        <w:t>ème</w:t>
      </w:r>
      <w:r>
        <w:rPr>
          <w:rFonts w:cs="Arial" w:ascii="Arial" w:hAnsi="Arial"/>
        </w:rPr>
        <w:t xml:space="preserve"> adjointe au Maire a lu celui de la Secrétaire d’Etat aux Anciens Combattants Patricia MIRALLES </w:t>
      </w:r>
    </w:p>
    <w:p>
      <w:pPr>
        <w:pStyle w:val="NoSpacing"/>
        <w:jc w:val="both"/>
        <w:rPr/>
      </w:pPr>
      <w:r>
        <w:rPr>
          <w:rFonts w:cs="Arial" w:ascii="Arial" w:hAnsi="Arial"/>
        </w:rPr>
        <w:t>Les gerbes ont été déposées par :</w:t>
      </w:r>
    </w:p>
    <w:p>
      <w:pPr>
        <w:pStyle w:val="NoSpacing"/>
        <w:jc w:val="both"/>
        <w:rPr/>
      </w:pPr>
      <w:r>
        <w:rPr>
          <w:rFonts w:cs="Arial" w:ascii="Arial" w:hAnsi="Arial"/>
        </w:rPr>
        <w:t>- le Président de la FNACA pour son association</w:t>
      </w:r>
    </w:p>
    <w:p>
      <w:pPr>
        <w:pStyle w:val="NoSpacing"/>
        <w:jc w:val="both"/>
        <w:rPr/>
      </w:pPr>
      <w:r>
        <w:rPr>
          <w:rFonts w:cs="Arial" w:ascii="Arial" w:hAnsi="Arial"/>
        </w:rPr>
        <w:t>- le Président du Comité pour les Anciens Combattants</w:t>
      </w:r>
    </w:p>
    <w:p>
      <w:pPr>
        <w:pStyle w:val="NoSpacing"/>
        <w:jc w:val="both"/>
        <w:rPr/>
      </w:pPr>
      <w:r>
        <w:rPr>
          <w:rFonts w:cs="Arial" w:ascii="Arial" w:hAnsi="Arial"/>
        </w:rPr>
        <w:t>- l’adjointe à M. le maire et Jean-Claude BOURBON pour la Municipalité</w:t>
      </w:r>
    </w:p>
    <w:p>
      <w:pPr>
        <w:pStyle w:val="NoSpacing"/>
        <w:jc w:val="both"/>
        <w:rPr/>
      </w:pPr>
      <w:r>
        <w:rPr>
          <w:rFonts w:cs="Arial" w:ascii="Arial" w:hAnsi="Arial"/>
        </w:rPr>
        <w:t>- et l’adjointe de la Présidente du Département.</w:t>
      </w:r>
    </w:p>
    <w:p>
      <w:pPr>
        <w:pStyle w:val="NoSpacing"/>
        <w:jc w:val="both"/>
        <w:rPr/>
      </w:pPr>
      <w:r>
        <w:rPr>
          <w:rFonts w:cs="Arial" w:ascii="Arial" w:hAnsi="Arial"/>
        </w:rPr>
        <w:t>La Sonnerie « Aux Morts » a retenti et après la Minute de Silence, la Marseillaise et l’hymne Européen ont été joués.</w:t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Les autorités ont salué et remercié les </w:t>
      </w:r>
      <w:r>
        <w:rPr>
          <w:rFonts w:cs="Arial" w:ascii="Arial" w:hAnsi="Arial"/>
        </w:rPr>
        <w:t>p</w:t>
      </w:r>
      <w:r>
        <w:rPr>
          <w:rFonts w:cs="Arial" w:ascii="Arial" w:hAnsi="Arial"/>
        </w:rPr>
        <w:t>orte-drapeaux, qui iront à l’apéritif offert par la Municipalité.</w:t>
      </w:r>
    </w:p>
    <w:p>
      <w:pPr>
        <w:pStyle w:val="NoSpacing"/>
        <w:jc w:val="both"/>
        <w:rPr/>
      </w:pPr>
      <w:r>
        <w:rPr>
          <w:rFonts w:cs="Arial" w:ascii="Arial" w:hAnsi="Arial"/>
        </w:rPr>
        <w:t xml:space="preserve">La cérémonie a commencé par une remise d’insigne de </w:t>
      </w:r>
      <w:r>
        <w:rPr>
          <w:rFonts w:cs="Arial" w:ascii="Arial" w:hAnsi="Arial"/>
        </w:rPr>
        <w:t>p</w:t>
      </w:r>
      <w:r>
        <w:rPr>
          <w:rFonts w:cs="Arial" w:ascii="Arial" w:hAnsi="Arial"/>
        </w:rPr>
        <w:t>orte-drapeau à Françis BOLZONELLO d’Escassefort par le Conseiller Départemental Pierre CAMANI et l’adjointe à M. le Maire.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>
          <w:rFonts w:cs="Arial" w:ascii="Arial" w:hAnsi="Arial"/>
        </w:rPr>
        <w:t>Félicitations à Françis pour son engagement.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/>
      </w:pPr>
      <w:r>
        <w:rPr>
          <w:rFonts w:cs="Arial" w:ascii="Arial" w:hAnsi="Arial"/>
          <w:b/>
          <w:u w:val="single"/>
        </w:rPr>
        <w:t>Couleur KAKI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Kaki c’est tout sauf une couleur :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le ciel est bleu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une forêt est verte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le muguet est blanc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la rose est rose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la jonquille est jaune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le tabac est blond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le feu passe à l’orange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-  le poivrot est gris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Pas un seul poème au mot kaki.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La couleur Kaki est une couleur que seule ‘l’Armée emploie sauf l’aviation et les « chasseurs » qui emploient le bleu.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 xml:space="preserve">Jacky MALARTIC </w:t>
      </w:r>
    </w:p>
    <w:sectPr>
      <w:type w:val="nextPage"/>
      <w:pgSz w:w="11906" w:h="16838"/>
      <w:pgMar w:left="1134" w:right="1134" w:gutter="0" w:header="0" w:top="39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6d0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5d42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LibreOffice/7.3.1.3$Windows_X86_64 LibreOffice_project/a69ca51ded25f3eefd52d7bf9a5fad8c90b87951</Application>
  <AppVersion>15.0000</AppVersion>
  <Pages>1</Pages>
  <Words>488</Words>
  <Characters>2330</Characters>
  <CharactersWithSpaces>2802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2023-04-12T13:20:00Z</dcterms:created>
  <dc:creator>admin</dc:creator>
  <dc:description/>
  <dc:language>fr-FR</dc:language>
  <cp:lastModifiedBy/>
  <cp:lastPrinted>2023-04-12T13:53:00Z</cp:lastPrinted>
  <dcterms:modified xsi:type="dcterms:W3CDTF">2023-04-22T17:28:01Z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